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4499F9A" w14:textId="33BC5BAE" w:rsidR="00501A43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b/>
          <w:bCs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52784B" w:rsidRPr="0052784B">
        <w:rPr>
          <w:rFonts w:asciiTheme="minorHAnsi" w:hAnsiTheme="minorHAnsi" w:cstheme="minorHAnsi"/>
          <w:b/>
          <w:bCs/>
        </w:rPr>
        <w:t>Contratação de empresa para fornecimento e instalação de persianas, para atender as necessidades da unidade regional do SEBRAE/RO em Vilhena, conforme especificações constantes no termo de referência.</w:t>
      </w:r>
    </w:p>
    <w:p w14:paraId="421DF1D8" w14:textId="77777777" w:rsidR="0052784B" w:rsidRPr="00D46E21" w:rsidRDefault="0052784B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7CF2C3F8" w:rsidR="00920751" w:rsidRPr="00D46E21" w:rsidRDefault="0052784B" w:rsidP="0052784B">
            <w:pPr>
              <w:ind w:left="-119" w:right="-99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MODELO 01 – Persiana Horizontal Recolhível 50MM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lumínio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–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monocontrole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2,70x1,00 (LxA)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2F79A81C" w:rsidR="00920751" w:rsidRPr="0052784B" w:rsidRDefault="0052784B" w:rsidP="00392F4E">
            <w:pPr>
              <w:tabs>
                <w:tab w:val="left" w:pos="1017"/>
              </w:tabs>
              <w:ind w:right="283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52784B">
              <w:rPr>
                <w:rFonts w:asciiTheme="minorHAnsi" w:hAnsiTheme="minorHAnsi" w:cstheme="minorHAnsi"/>
                <w:b/>
                <w:bCs/>
              </w:rPr>
              <w:t>unidade</w:t>
            </w:r>
          </w:p>
        </w:tc>
        <w:tc>
          <w:tcPr>
            <w:tcW w:w="1695" w:type="dxa"/>
            <w:vAlign w:val="center"/>
          </w:tcPr>
          <w:p w14:paraId="6AF2D90D" w14:textId="69330686" w:rsidR="00920751" w:rsidRPr="00D46E21" w:rsidRDefault="0052784B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2784B" w:rsidRPr="00D46E21" w14:paraId="7673CF3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D6EC17A" w14:textId="5EBF5FA0" w:rsidR="0052784B" w:rsidRPr="00D46E21" w:rsidRDefault="00392F4E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D01527E" w14:textId="48C1414F" w:rsidR="0052784B" w:rsidRPr="0052784B" w:rsidRDefault="0052784B" w:rsidP="0052784B">
            <w:pPr>
              <w:ind w:left="-119" w:right="-9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>MODELO 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Persiana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Rolo Blackout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–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Manual – 2,70x1,00 (LxA)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6C67846" w14:textId="3F5D33F4" w:rsidR="0052784B" w:rsidRPr="0052784B" w:rsidRDefault="00392F4E" w:rsidP="00392F4E">
            <w:pPr>
              <w:tabs>
                <w:tab w:val="left" w:pos="1017"/>
              </w:tabs>
              <w:ind w:right="283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unidade</w:t>
            </w:r>
          </w:p>
        </w:tc>
        <w:tc>
          <w:tcPr>
            <w:tcW w:w="1695" w:type="dxa"/>
            <w:vAlign w:val="center"/>
          </w:tcPr>
          <w:p w14:paraId="170100BB" w14:textId="589C5199" w:rsidR="0052784B" w:rsidRDefault="00392F4E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C85BD9C" w14:textId="77777777" w:rsidR="0052784B" w:rsidRPr="00D46E21" w:rsidRDefault="0052784B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1C7BB93" w14:textId="77777777" w:rsidR="0052784B" w:rsidRPr="00D46E21" w:rsidRDefault="0052784B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92F4E" w:rsidRPr="00D46E21" w14:paraId="06D390F8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D03B8BF" w14:textId="0056F03B" w:rsidR="00392F4E" w:rsidRPr="00D46E21" w:rsidRDefault="00392F4E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2D3569F" w14:textId="181DEEC1" w:rsidR="00392F4E" w:rsidRPr="0052784B" w:rsidRDefault="00392F4E" w:rsidP="0052784B">
            <w:pPr>
              <w:ind w:left="-119" w:right="-9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>MODELO 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Persiana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Rolo Tela Solar 3% –</w:t>
            </w:r>
            <w:r w:rsidRPr="0052784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Manual – 3,70x2,77 (LxA)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0AEE66F" w14:textId="75762BC1" w:rsidR="00392F4E" w:rsidRDefault="00392F4E" w:rsidP="00392F4E">
            <w:pPr>
              <w:tabs>
                <w:tab w:val="left" w:pos="1017"/>
              </w:tabs>
              <w:ind w:right="283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unidade</w:t>
            </w:r>
          </w:p>
        </w:tc>
        <w:tc>
          <w:tcPr>
            <w:tcW w:w="1695" w:type="dxa"/>
            <w:vAlign w:val="center"/>
          </w:tcPr>
          <w:p w14:paraId="20CAED8B" w14:textId="51797EBA" w:rsidR="00392F4E" w:rsidRDefault="00392F4E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407B056" w14:textId="77777777" w:rsidR="00392F4E" w:rsidRPr="00D46E21" w:rsidRDefault="00392F4E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604879E" w14:textId="77777777" w:rsidR="00392F4E" w:rsidRPr="00D46E21" w:rsidRDefault="00392F4E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lastRenderedPageBreak/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FFB9D09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392F4E">
        <w:rPr>
          <w:rFonts w:asciiTheme="minorHAnsi" w:hAnsiTheme="minorHAnsi" w:cstheme="minorHAnsi"/>
        </w:rPr>
        <w:t>20</w:t>
      </w:r>
      <w:r w:rsidR="00392F4E" w:rsidRPr="00392F4E">
        <w:rPr>
          <w:rFonts w:asciiTheme="minorHAnsi" w:hAnsiTheme="minorHAnsi" w:cstheme="minorHAnsi"/>
        </w:rPr>
        <w:t>24</w:t>
      </w:r>
      <w:r w:rsidR="00920751" w:rsidRPr="00392F4E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7D724" w14:textId="77777777" w:rsidR="001A03CA" w:rsidRDefault="001A03CA" w:rsidP="00920751">
      <w:r>
        <w:separator/>
      </w:r>
    </w:p>
  </w:endnote>
  <w:endnote w:type="continuationSeparator" w:id="0">
    <w:p w14:paraId="2587B0D0" w14:textId="77777777" w:rsidR="001A03CA" w:rsidRDefault="001A03CA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56BFB" w14:textId="77777777" w:rsidR="001A03CA" w:rsidRDefault="001A03CA" w:rsidP="00920751">
      <w:r>
        <w:separator/>
      </w:r>
    </w:p>
  </w:footnote>
  <w:footnote w:type="continuationSeparator" w:id="0">
    <w:p w14:paraId="21D1C924" w14:textId="77777777" w:rsidR="001A03CA" w:rsidRDefault="001A03CA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401F5"/>
    <w:rsid w:val="001525D9"/>
    <w:rsid w:val="001A03CA"/>
    <w:rsid w:val="00217BEA"/>
    <w:rsid w:val="00272400"/>
    <w:rsid w:val="00392F4E"/>
    <w:rsid w:val="00501A43"/>
    <w:rsid w:val="0052784B"/>
    <w:rsid w:val="00570B58"/>
    <w:rsid w:val="00614553"/>
    <w:rsid w:val="006D35D4"/>
    <w:rsid w:val="007B0A41"/>
    <w:rsid w:val="007B6276"/>
    <w:rsid w:val="007C76BE"/>
    <w:rsid w:val="00882FFC"/>
    <w:rsid w:val="00906BAB"/>
    <w:rsid w:val="00920751"/>
    <w:rsid w:val="00946855"/>
    <w:rsid w:val="00951BDD"/>
    <w:rsid w:val="00993BA5"/>
    <w:rsid w:val="009F5BA4"/>
    <w:rsid w:val="00A3465E"/>
    <w:rsid w:val="00BD27DA"/>
    <w:rsid w:val="00D46E21"/>
    <w:rsid w:val="00D96231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2024-09-02T14:33:00Z</dcterms:created>
  <dcterms:modified xsi:type="dcterms:W3CDTF">2024-09-02T14:33:00Z</dcterms:modified>
</cp:coreProperties>
</file>